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44" w:rsidRPr="001A6344" w:rsidRDefault="001A6344" w:rsidP="00E159ED">
      <w:pPr>
        <w:spacing w:line="360" w:lineRule="auto"/>
        <w:ind w:firstLine="708"/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 w:rsidRPr="001A6344">
        <w:rPr>
          <w:b/>
          <w:sz w:val="36"/>
          <w:szCs w:val="36"/>
          <w:lang w:val="uk-UA"/>
        </w:rPr>
        <w:t>Тихоставська НСЗШ</w:t>
      </w:r>
    </w:p>
    <w:p w:rsidR="001A6344" w:rsidRPr="001A6344" w:rsidRDefault="001A6344" w:rsidP="00E159ED">
      <w:pPr>
        <w:spacing w:line="360" w:lineRule="auto"/>
        <w:ind w:firstLine="708"/>
        <w:jc w:val="center"/>
        <w:rPr>
          <w:sz w:val="28"/>
        </w:rPr>
      </w:pPr>
    </w:p>
    <w:p w:rsidR="001A6344" w:rsidRPr="001A6344" w:rsidRDefault="001A6344" w:rsidP="00E159ED">
      <w:pPr>
        <w:spacing w:line="360" w:lineRule="auto"/>
        <w:ind w:firstLine="708"/>
        <w:jc w:val="center"/>
        <w:rPr>
          <w:sz w:val="28"/>
        </w:rPr>
      </w:pPr>
    </w:p>
    <w:p w:rsidR="001A6344" w:rsidRPr="001A6344" w:rsidRDefault="001A6344" w:rsidP="00E159ED">
      <w:pPr>
        <w:spacing w:line="360" w:lineRule="auto"/>
        <w:ind w:firstLine="708"/>
        <w:jc w:val="center"/>
        <w:rPr>
          <w:sz w:val="28"/>
        </w:rPr>
      </w:pPr>
    </w:p>
    <w:p w:rsidR="001A6344" w:rsidRPr="001A6344" w:rsidRDefault="001A6344" w:rsidP="00E159ED">
      <w:pPr>
        <w:spacing w:line="360" w:lineRule="auto"/>
        <w:ind w:firstLine="708"/>
        <w:jc w:val="center"/>
        <w:rPr>
          <w:sz w:val="28"/>
        </w:rPr>
      </w:pPr>
    </w:p>
    <w:p w:rsidR="001A6344" w:rsidRPr="001A6344" w:rsidRDefault="001A6344" w:rsidP="00E159ED">
      <w:pPr>
        <w:spacing w:line="360" w:lineRule="auto"/>
        <w:ind w:firstLine="708"/>
        <w:jc w:val="center"/>
        <w:rPr>
          <w:sz w:val="28"/>
        </w:rPr>
      </w:pPr>
    </w:p>
    <w:p w:rsidR="001A6344" w:rsidRPr="001A6344" w:rsidRDefault="001A6344" w:rsidP="001A6344">
      <w:pPr>
        <w:spacing w:line="360" w:lineRule="auto"/>
        <w:ind w:firstLine="708"/>
        <w:jc w:val="center"/>
        <w:rPr>
          <w:b/>
          <w:i/>
          <w:sz w:val="52"/>
          <w:szCs w:val="52"/>
        </w:rPr>
      </w:pPr>
      <w:r w:rsidRPr="001A6344">
        <w:rPr>
          <w:b/>
          <w:i/>
          <w:sz w:val="52"/>
          <w:szCs w:val="52"/>
          <w:lang w:val="uk-UA"/>
        </w:rPr>
        <w:t>Урок з української мови</w:t>
      </w:r>
    </w:p>
    <w:p w:rsidR="001A6344" w:rsidRPr="001A6344" w:rsidRDefault="001A6344" w:rsidP="00E159ED">
      <w:pPr>
        <w:spacing w:line="360" w:lineRule="auto"/>
        <w:ind w:firstLine="708"/>
        <w:jc w:val="center"/>
        <w:rPr>
          <w:sz w:val="28"/>
        </w:rPr>
      </w:pPr>
    </w:p>
    <w:p w:rsidR="001A6344" w:rsidRPr="001A6344" w:rsidRDefault="001A6344" w:rsidP="00E159ED">
      <w:pPr>
        <w:spacing w:line="360" w:lineRule="auto"/>
        <w:ind w:firstLine="708"/>
        <w:jc w:val="center"/>
        <w:rPr>
          <w:sz w:val="28"/>
        </w:rPr>
      </w:pPr>
    </w:p>
    <w:p w:rsidR="001A6344" w:rsidRPr="001A6344" w:rsidRDefault="001A6344" w:rsidP="00E159ED">
      <w:pPr>
        <w:spacing w:line="360" w:lineRule="auto"/>
        <w:ind w:firstLine="708"/>
        <w:jc w:val="center"/>
        <w:rPr>
          <w:sz w:val="28"/>
        </w:rPr>
      </w:pPr>
    </w:p>
    <w:p w:rsidR="001A6344" w:rsidRPr="001A6344" w:rsidRDefault="001A6344" w:rsidP="00E159ED">
      <w:pPr>
        <w:spacing w:line="360" w:lineRule="auto"/>
        <w:ind w:firstLine="708"/>
        <w:jc w:val="center"/>
        <w:rPr>
          <w:sz w:val="28"/>
        </w:rPr>
      </w:pPr>
    </w:p>
    <w:p w:rsidR="001A6344" w:rsidRPr="001A6344" w:rsidRDefault="001A6344" w:rsidP="00E159ED">
      <w:pPr>
        <w:spacing w:line="360" w:lineRule="auto"/>
        <w:ind w:firstLine="708"/>
        <w:jc w:val="center"/>
        <w:rPr>
          <w:sz w:val="28"/>
        </w:rPr>
      </w:pPr>
    </w:p>
    <w:p w:rsidR="001A6344" w:rsidRPr="001A6344" w:rsidRDefault="001A6344" w:rsidP="00E159ED">
      <w:pPr>
        <w:spacing w:line="360" w:lineRule="auto"/>
        <w:ind w:firstLine="708"/>
        <w:jc w:val="center"/>
        <w:rPr>
          <w:sz w:val="28"/>
        </w:rPr>
      </w:pPr>
    </w:p>
    <w:p w:rsidR="00E159ED" w:rsidRPr="001A6344" w:rsidRDefault="00E159ED" w:rsidP="001A6344">
      <w:pPr>
        <w:spacing w:line="360" w:lineRule="auto"/>
        <w:ind w:firstLine="708"/>
        <w:jc w:val="center"/>
        <w:rPr>
          <w:b/>
          <w:sz w:val="72"/>
          <w:szCs w:val="72"/>
          <w:lang w:val="uk-U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A6344">
        <w:rPr>
          <w:b/>
          <w:sz w:val="72"/>
          <w:szCs w:val="72"/>
          <w:lang w:val="uk-U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Закріплення вивченого про дієслово як частину мови.</w:t>
      </w:r>
    </w:p>
    <w:p w:rsidR="001A6344" w:rsidRPr="001A6344" w:rsidRDefault="001A6344" w:rsidP="001A6344">
      <w:pPr>
        <w:pStyle w:val="a3"/>
        <w:ind w:firstLine="708"/>
        <w:jc w:val="center"/>
        <w:rPr>
          <w:b/>
          <w:bCs/>
          <w:sz w:val="72"/>
          <w:szCs w:val="72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A6344" w:rsidRPr="001A6344" w:rsidRDefault="001A6344" w:rsidP="001A6344">
      <w:pPr>
        <w:pStyle w:val="a3"/>
        <w:ind w:firstLine="708"/>
        <w:jc w:val="center"/>
        <w:rPr>
          <w:b/>
          <w:bCs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A6344" w:rsidRPr="001A6344" w:rsidRDefault="001A6344" w:rsidP="001A6344">
      <w:pPr>
        <w:pStyle w:val="a3"/>
        <w:ind w:firstLine="708"/>
        <w:jc w:val="center"/>
        <w:rPr>
          <w:b/>
          <w:bCs/>
          <w:lang w:val="ru-RU"/>
        </w:rPr>
      </w:pPr>
    </w:p>
    <w:p w:rsidR="001A6344" w:rsidRPr="001A6344" w:rsidRDefault="001A6344" w:rsidP="00E159ED">
      <w:pPr>
        <w:pStyle w:val="a3"/>
        <w:ind w:firstLine="708"/>
        <w:jc w:val="both"/>
        <w:rPr>
          <w:b/>
          <w:bCs/>
          <w:lang w:val="ru-RU"/>
        </w:rPr>
      </w:pPr>
    </w:p>
    <w:p w:rsidR="001A6344" w:rsidRPr="001A6344" w:rsidRDefault="001A6344" w:rsidP="001A6344">
      <w:pPr>
        <w:pStyle w:val="a3"/>
        <w:jc w:val="center"/>
        <w:rPr>
          <w:b/>
          <w:bCs/>
          <w:sz w:val="44"/>
          <w:szCs w:val="44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 w:rsidRPr="001A6344">
        <w:rPr>
          <w:b/>
          <w:bCs/>
          <w:sz w:val="44"/>
          <w:szCs w:val="44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Вчитель</w:t>
      </w:r>
      <w:proofErr w:type="spellEnd"/>
      <w:r w:rsidRPr="001A6344">
        <w:rPr>
          <w:b/>
          <w:bCs/>
          <w:sz w:val="44"/>
          <w:szCs w:val="44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 Будні</w:t>
      </w:r>
      <w:proofErr w:type="gramStart"/>
      <w:r w:rsidRPr="001A6344">
        <w:rPr>
          <w:b/>
          <w:bCs/>
          <w:sz w:val="44"/>
          <w:szCs w:val="44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к</w:t>
      </w:r>
      <w:proofErr w:type="gramEnd"/>
      <w:r w:rsidRPr="001A6344">
        <w:rPr>
          <w:b/>
          <w:bCs/>
          <w:sz w:val="44"/>
          <w:szCs w:val="44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Марина Євграфіївна</w:t>
      </w:r>
    </w:p>
    <w:p w:rsidR="00E159ED" w:rsidRDefault="00E159ED" w:rsidP="001A6344">
      <w:pPr>
        <w:pStyle w:val="a3"/>
        <w:jc w:val="both"/>
      </w:pPr>
      <w:r>
        <w:rPr>
          <w:b/>
          <w:bCs/>
        </w:rPr>
        <w:lastRenderedPageBreak/>
        <w:t>Мета.</w:t>
      </w:r>
      <w:r>
        <w:t xml:space="preserve"> Формувати вміння знаходити дієслова у мовлені. Розвивати навички каліграфічного письма, мовлення учнів. Викохувати любов та шанобливе ставлення до книги.</w:t>
      </w:r>
    </w:p>
    <w:p w:rsidR="00E159ED" w:rsidRDefault="00E159ED" w:rsidP="00E159ED">
      <w:pPr>
        <w:pStyle w:val="a3"/>
        <w:ind w:firstLine="708"/>
        <w:jc w:val="both"/>
      </w:pPr>
      <w:r>
        <w:rPr>
          <w:b/>
          <w:bCs/>
        </w:rPr>
        <w:t>Обладнання.</w:t>
      </w:r>
      <w:r>
        <w:t xml:space="preserve"> “Чарівна книга”, записи на дошці.</w:t>
      </w:r>
    </w:p>
    <w:p w:rsidR="00E159ED" w:rsidRDefault="00E159ED" w:rsidP="00E159ED">
      <w:pPr>
        <w:pStyle w:val="a3"/>
        <w:ind w:firstLine="708"/>
        <w:jc w:val="center"/>
        <w:rPr>
          <w:b/>
          <w:bCs/>
        </w:rPr>
      </w:pPr>
      <w:r>
        <w:rPr>
          <w:b/>
          <w:bCs/>
        </w:rPr>
        <w:t>Зміст уроку</w:t>
      </w:r>
    </w:p>
    <w:p w:rsidR="00E159ED" w:rsidRDefault="00E159ED" w:rsidP="00E159ED">
      <w:pPr>
        <w:pStyle w:val="a3"/>
        <w:ind w:firstLine="708"/>
        <w:jc w:val="both"/>
        <w:rPr>
          <w:b/>
          <w:bCs/>
        </w:rPr>
      </w:pPr>
      <w:r>
        <w:rPr>
          <w:b/>
          <w:bCs/>
        </w:rPr>
        <w:t>І. Організаційна частина.</w:t>
      </w:r>
    </w:p>
    <w:p w:rsidR="00E159ED" w:rsidRDefault="00E159ED" w:rsidP="00E159ED">
      <w:pPr>
        <w:pStyle w:val="a3"/>
        <w:ind w:firstLine="708"/>
        <w:jc w:val="both"/>
        <w:rPr>
          <w:b/>
          <w:bCs/>
        </w:rPr>
      </w:pPr>
      <w:r>
        <w:rPr>
          <w:b/>
          <w:bCs/>
        </w:rPr>
        <w:t>ІІ. Мотивація навчальної діяльності.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 xml:space="preserve">Діти, уже кілька уроків підряд ми присвячуємо дієслову.  А сьогодні на уроці ми пригадаємо все те, що ми про нього вивчили. Але для цього треба активно працювати на уроці, допомагати мені. </w:t>
      </w:r>
    </w:p>
    <w:p w:rsidR="00E159ED" w:rsidRDefault="00E159ED" w:rsidP="00E159ED">
      <w:pPr>
        <w:pStyle w:val="a3"/>
        <w:ind w:left="708"/>
        <w:jc w:val="both"/>
        <w:rPr>
          <w:b/>
          <w:bCs/>
        </w:rPr>
      </w:pPr>
      <w:r>
        <w:rPr>
          <w:b/>
          <w:bCs/>
        </w:rPr>
        <w:t>ІІІ. Хвилинка каліграфії.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Спочатку почнемо з того, що попрацюємо над каліграфією. Послухайте загадку (1 учень читає з переносної дошки)</w:t>
      </w:r>
    </w:p>
    <w:p w:rsidR="00E159ED" w:rsidRDefault="00E159ED" w:rsidP="00E159ED">
      <w:pPr>
        <w:pStyle w:val="a3"/>
        <w:ind w:left="708"/>
        <w:jc w:val="both"/>
      </w:pPr>
      <w:r>
        <w:t>Бачить – не бачить,</w:t>
      </w:r>
    </w:p>
    <w:p w:rsidR="00E159ED" w:rsidRDefault="00E159ED" w:rsidP="00E159ED">
      <w:pPr>
        <w:pStyle w:val="a3"/>
        <w:ind w:left="708"/>
        <w:jc w:val="both"/>
      </w:pPr>
      <w:r>
        <w:t>Чути – не чує,</w:t>
      </w:r>
    </w:p>
    <w:p w:rsidR="00E159ED" w:rsidRDefault="00E159ED" w:rsidP="00E159ED">
      <w:pPr>
        <w:pStyle w:val="a3"/>
        <w:ind w:left="708"/>
        <w:jc w:val="both"/>
      </w:pPr>
      <w:r>
        <w:t>Мовчки говорить,</w:t>
      </w:r>
    </w:p>
    <w:p w:rsidR="00E159ED" w:rsidRDefault="00E159ED" w:rsidP="00E159ED">
      <w:pPr>
        <w:pStyle w:val="a3"/>
        <w:ind w:left="708"/>
        <w:jc w:val="both"/>
      </w:pPr>
      <w:r>
        <w:t>Добре мудрує.</w:t>
      </w:r>
    </w:p>
    <w:p w:rsidR="00E159ED" w:rsidRDefault="00E159ED" w:rsidP="00E159ED">
      <w:pPr>
        <w:pStyle w:val="a3"/>
        <w:ind w:left="708"/>
        <w:jc w:val="both"/>
      </w:pPr>
      <w:r>
        <w:t>Кривду соромить,</w:t>
      </w:r>
    </w:p>
    <w:p w:rsidR="00E159ED" w:rsidRDefault="00E159ED" w:rsidP="00E159ED">
      <w:pPr>
        <w:pStyle w:val="a3"/>
        <w:ind w:left="708"/>
        <w:jc w:val="both"/>
      </w:pPr>
      <w:r>
        <w:t>Правди навчає,</w:t>
      </w:r>
    </w:p>
    <w:p w:rsidR="00E159ED" w:rsidRDefault="00E159ED" w:rsidP="00E159ED">
      <w:pPr>
        <w:pStyle w:val="a3"/>
        <w:ind w:left="708"/>
        <w:jc w:val="both"/>
      </w:pPr>
      <w:r>
        <w:t>Часом жартує.</w:t>
      </w:r>
    </w:p>
    <w:p w:rsidR="00E159ED" w:rsidRDefault="00E159ED" w:rsidP="00E159ED">
      <w:pPr>
        <w:pStyle w:val="a3"/>
        <w:ind w:left="708"/>
        <w:jc w:val="both"/>
      </w:pPr>
      <w:r>
        <w:t>Смішки справляє.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Діти, здогадались, що це? (Книжка)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 xml:space="preserve">У цьому слові є буква К і такі буквосполучення: </w:t>
      </w:r>
      <w:proofErr w:type="spellStart"/>
      <w:r>
        <w:t>кн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жк</w:t>
      </w:r>
      <w:proofErr w:type="spellEnd"/>
      <w:r>
        <w:t xml:space="preserve"> книжка. </w:t>
      </w:r>
      <w:proofErr w:type="spellStart"/>
      <w:r>
        <w:t>Запишим</w:t>
      </w:r>
      <w:proofErr w:type="spellEnd"/>
      <w:r>
        <w:t xml:space="preserve"> рядочок бук К, буквосполучення і слово.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Відшукайте слова, які допомогли відгадати загадку (Діти по черзі називають слова).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Що означають ці слова? (Дію).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Отже, за допомогою дій можна впізнати предмет.</w:t>
      </w:r>
    </w:p>
    <w:p w:rsidR="00E159ED" w:rsidRDefault="00E159ED" w:rsidP="00E159ED">
      <w:pPr>
        <w:pStyle w:val="a3"/>
        <w:ind w:left="708"/>
        <w:jc w:val="both"/>
        <w:rPr>
          <w:b/>
          <w:bCs/>
        </w:rPr>
      </w:pPr>
      <w:r>
        <w:rPr>
          <w:b/>
          <w:bCs/>
        </w:rPr>
        <w:t>І</w:t>
      </w:r>
      <w:r>
        <w:rPr>
          <w:b/>
          <w:bCs/>
          <w:lang w:val="en-US"/>
        </w:rPr>
        <w:t>V</w:t>
      </w:r>
      <w:r>
        <w:rPr>
          <w:b/>
          <w:bCs/>
          <w:lang w:val="ru-RU"/>
        </w:rPr>
        <w:t xml:space="preserve">. </w:t>
      </w:r>
      <w:r>
        <w:rPr>
          <w:b/>
          <w:bCs/>
        </w:rPr>
        <w:t>Закріплення знань учнів.</w:t>
      </w:r>
    </w:p>
    <w:p w:rsidR="00E159ED" w:rsidRDefault="00E159ED" w:rsidP="00E159ED">
      <w:pPr>
        <w:pStyle w:val="a3"/>
        <w:numPr>
          <w:ilvl w:val="0"/>
          <w:numId w:val="2"/>
        </w:numPr>
        <w:jc w:val="both"/>
      </w:pPr>
      <w:r>
        <w:lastRenderedPageBreak/>
        <w:t>Вступна бесіда.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Ми відгадали загадку про книгу. Книги відіграють велике значення в нашому житті.</w:t>
      </w:r>
      <w:r>
        <w:rPr>
          <w:lang w:val="ru-RU"/>
        </w:rPr>
        <w:t xml:space="preserve">- </w:t>
      </w:r>
      <w:r>
        <w:t xml:space="preserve">Вони супроводжують нас все життя – з дитинства і до старості. Люди це знають і недарма кажуть: “Книга вчить як на світі </w:t>
      </w:r>
      <w:proofErr w:type="spellStart"/>
      <w:r>
        <w:t>жить</w:t>
      </w:r>
      <w:proofErr w:type="spellEnd"/>
      <w:r>
        <w:t>”. А ось ця книга зараз поведе нас у мандрівку своїми сторінками.</w:t>
      </w:r>
    </w:p>
    <w:p w:rsidR="00E159ED" w:rsidRDefault="00E159ED" w:rsidP="00E159ED">
      <w:pPr>
        <w:pStyle w:val="a3"/>
        <w:ind w:left="708"/>
        <w:jc w:val="center"/>
        <w:rPr>
          <w:i/>
          <w:iCs/>
        </w:rPr>
      </w:pPr>
      <w:r>
        <w:rPr>
          <w:i/>
          <w:iCs/>
        </w:rPr>
        <w:t>(Показую дітям велику саморобну книгу)</w:t>
      </w:r>
    </w:p>
    <w:p w:rsidR="00E159ED" w:rsidRDefault="00E159ED" w:rsidP="00E159ED">
      <w:pPr>
        <w:pStyle w:val="a3"/>
        <w:numPr>
          <w:ilvl w:val="0"/>
          <w:numId w:val="2"/>
        </w:numPr>
        <w:jc w:val="both"/>
      </w:pPr>
      <w:r>
        <w:t>Роль дієслів у мовленні. Повторення правила.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 xml:space="preserve">На першій сторінці зображені веселі чоловічки. А хто вони такі? Послухайте. </w:t>
      </w:r>
    </w:p>
    <w:p w:rsidR="00E159ED" w:rsidRDefault="00E159ED" w:rsidP="00E159ED">
      <w:pPr>
        <w:pStyle w:val="a3"/>
        <w:ind w:left="708"/>
        <w:jc w:val="both"/>
      </w:pPr>
      <w:r>
        <w:t>Вони хочуть діяти, а не сидіти,</w:t>
      </w:r>
    </w:p>
    <w:p w:rsidR="00E159ED" w:rsidRDefault="00E159ED" w:rsidP="00E159ED">
      <w:pPr>
        <w:pStyle w:val="a3"/>
        <w:ind w:left="708"/>
        <w:jc w:val="both"/>
      </w:pPr>
      <w:r>
        <w:t>Творити, співати, радіти, летіти.</w:t>
      </w:r>
    </w:p>
    <w:p w:rsidR="00E159ED" w:rsidRDefault="00E159ED" w:rsidP="00E159ED">
      <w:pPr>
        <w:pStyle w:val="a3"/>
        <w:ind w:left="708"/>
        <w:jc w:val="both"/>
      </w:pPr>
      <w:r>
        <w:t>Вони будь-яку дію означають сміло –</w:t>
      </w:r>
    </w:p>
    <w:p w:rsidR="00E159ED" w:rsidRDefault="00E159ED" w:rsidP="00E159ED">
      <w:pPr>
        <w:pStyle w:val="a3"/>
        <w:ind w:left="708"/>
        <w:jc w:val="both"/>
      </w:pPr>
      <w:r>
        <w:t>Що робить? Що буде робить? Що зробила?</w:t>
      </w:r>
    </w:p>
    <w:p w:rsidR="00E159ED" w:rsidRDefault="00E159ED" w:rsidP="00E159ED">
      <w:pPr>
        <w:pStyle w:val="a3"/>
        <w:ind w:left="708"/>
        <w:jc w:val="both"/>
      </w:pPr>
      <w:r>
        <w:t xml:space="preserve">Питають нас всі – ми </w:t>
      </w:r>
      <w:proofErr w:type="spellStart"/>
      <w:r>
        <w:t>відкажем</w:t>
      </w:r>
      <w:proofErr w:type="spellEnd"/>
      <w:r>
        <w:t xml:space="preserve"> слова:</w:t>
      </w:r>
    </w:p>
    <w:p w:rsidR="00E159ED" w:rsidRDefault="00E159ED" w:rsidP="00E159ED">
      <w:pPr>
        <w:pStyle w:val="a3"/>
        <w:ind w:left="708"/>
        <w:jc w:val="both"/>
      </w:pPr>
      <w:r>
        <w:t>Виблискує, буде світить, запалила.</w:t>
      </w:r>
    </w:p>
    <w:p w:rsidR="00E159ED" w:rsidRDefault="00E159ED" w:rsidP="00E159ED">
      <w:pPr>
        <w:pStyle w:val="a3"/>
        <w:ind w:left="708"/>
        <w:jc w:val="both"/>
      </w:pPr>
      <w:r>
        <w:t>А мова із ними багата й жива –</w:t>
      </w:r>
    </w:p>
    <w:p w:rsidR="00E159ED" w:rsidRDefault="00E159ED" w:rsidP="00E159ED">
      <w:pPr>
        <w:pStyle w:val="a3"/>
        <w:ind w:left="708"/>
        <w:jc w:val="both"/>
      </w:pPr>
      <w:r>
        <w:t>Така їхня суть – бо вони дієслова.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Так, ці чоловіки – дієслова.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Пригадаємо правило. Яка частина мови називається дієсловом?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Для чого нам у нашій мові потрібні дієслова? (Щоб мова була багатшою, живою, красивою).</w:t>
      </w:r>
    </w:p>
    <w:p w:rsidR="00E159ED" w:rsidRDefault="00E159ED" w:rsidP="00E159ED">
      <w:pPr>
        <w:pStyle w:val="a3"/>
        <w:numPr>
          <w:ilvl w:val="0"/>
          <w:numId w:val="2"/>
        </w:numPr>
        <w:jc w:val="both"/>
      </w:pPr>
      <w:r>
        <w:t>Вибірковий диктант.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Діти, наша книга кличе далі у мандрівку своїми сторінками. Наступна сторінка дуже яскрава. Кого ви тут побачили? (Героїв казок).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Так, багато дієслів у казок. Вашій увазі я пропоную уривок з відомої казки, а ваше завдання – “зловити” дієслова і записати собі в зошити.</w:t>
      </w:r>
    </w:p>
    <w:p w:rsidR="00E159ED" w:rsidRDefault="00E159ED" w:rsidP="00E159ED">
      <w:pPr>
        <w:pStyle w:val="a3"/>
        <w:ind w:left="2832" w:firstLine="708"/>
        <w:jc w:val="both"/>
      </w:pPr>
      <w:r>
        <w:t>Сидить півник на печі,</w:t>
      </w:r>
    </w:p>
    <w:p w:rsidR="00E159ED" w:rsidRDefault="00E159ED" w:rsidP="00E159ED">
      <w:pPr>
        <w:pStyle w:val="a3"/>
        <w:ind w:left="3540"/>
        <w:jc w:val="both"/>
      </w:pPr>
      <w:r>
        <w:lastRenderedPageBreak/>
        <w:t>Їсть смачненькі калачі.</w:t>
      </w:r>
    </w:p>
    <w:p w:rsidR="00E159ED" w:rsidRDefault="00E159ED" w:rsidP="00E159ED">
      <w:pPr>
        <w:pStyle w:val="a3"/>
        <w:ind w:left="3540"/>
        <w:jc w:val="both"/>
      </w:pPr>
      <w:r>
        <w:t>Тут лисичка прибігає,</w:t>
      </w:r>
    </w:p>
    <w:p w:rsidR="00E159ED" w:rsidRDefault="00E159ED" w:rsidP="00E159ED">
      <w:pPr>
        <w:pStyle w:val="a3"/>
        <w:ind w:left="3540"/>
        <w:jc w:val="both"/>
      </w:pPr>
      <w:r>
        <w:t>Мерщій півника хапає,</w:t>
      </w:r>
    </w:p>
    <w:p w:rsidR="00E159ED" w:rsidRDefault="00E159ED" w:rsidP="00E159ED">
      <w:pPr>
        <w:pStyle w:val="a3"/>
        <w:ind w:left="3540"/>
        <w:jc w:val="both"/>
      </w:pPr>
      <w:r>
        <w:t>Біжить котик рятувати,</w:t>
      </w:r>
    </w:p>
    <w:p w:rsidR="00E159ED" w:rsidRDefault="00E159ED" w:rsidP="00E159ED">
      <w:pPr>
        <w:pStyle w:val="a3"/>
        <w:ind w:left="3540"/>
        <w:jc w:val="both"/>
      </w:pPr>
      <w:r>
        <w:t>В лиски півника забрати.</w:t>
      </w:r>
    </w:p>
    <w:p w:rsidR="00E159ED" w:rsidRDefault="00E159ED" w:rsidP="00E159ED">
      <w:pPr>
        <w:pStyle w:val="a3"/>
        <w:ind w:left="708"/>
        <w:jc w:val="both"/>
      </w:pPr>
      <w:r>
        <w:t>1 учень працює біля дошки. Перевірка написаного в зошитах, з дошки.</w:t>
      </w:r>
    </w:p>
    <w:p w:rsidR="00E159ED" w:rsidRDefault="00E159ED" w:rsidP="00E159ED">
      <w:pPr>
        <w:pStyle w:val="a3"/>
        <w:numPr>
          <w:ilvl w:val="0"/>
          <w:numId w:val="2"/>
        </w:numPr>
        <w:jc w:val="both"/>
      </w:pPr>
      <w:r>
        <w:t>Зв’язок дієслів з іменниками.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Цікавою була сторінка з казками. А що нас чекає далі?</w:t>
      </w:r>
    </w:p>
    <w:p w:rsidR="00E159ED" w:rsidRDefault="00E159ED" w:rsidP="00E159ED">
      <w:pPr>
        <w:pStyle w:val="a3"/>
        <w:ind w:left="708"/>
        <w:jc w:val="center"/>
        <w:rPr>
          <w:b/>
          <w:bCs/>
        </w:rPr>
      </w:pPr>
      <w:r>
        <w:rPr>
          <w:b/>
          <w:bCs/>
        </w:rPr>
        <w:t>Творча робота.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Діти, а ця сторінка закликає нас до творчості. Дописати іменники.</w:t>
      </w:r>
    </w:p>
    <w:p w:rsidR="00E159ED" w:rsidRDefault="00E159ED" w:rsidP="00E159ED">
      <w:pPr>
        <w:pStyle w:val="a3"/>
        <w:ind w:left="708"/>
        <w:jc w:val="both"/>
      </w:pPr>
      <w:r>
        <w:t>На дошці:</w:t>
      </w:r>
    </w:p>
    <w:p w:rsidR="00E159ED" w:rsidRDefault="00E159ED" w:rsidP="00E159ED">
      <w:pPr>
        <w:pStyle w:val="a3"/>
        <w:ind w:left="708"/>
        <w:jc w:val="both"/>
      </w:pPr>
      <w:r>
        <w:t>Іде, мрячить, мочить людей, ллє...</w:t>
      </w:r>
    </w:p>
    <w:p w:rsidR="00E159ED" w:rsidRDefault="00E159ED" w:rsidP="00E159ED">
      <w:pPr>
        <w:pStyle w:val="a3"/>
        <w:ind w:left="708"/>
        <w:jc w:val="both"/>
      </w:pPr>
      <w:r>
        <w:t>Дує, свище, виє...</w:t>
      </w:r>
    </w:p>
    <w:p w:rsidR="00E159ED" w:rsidRDefault="00E159ED" w:rsidP="00E159ED">
      <w:pPr>
        <w:pStyle w:val="a3"/>
        <w:ind w:left="708"/>
        <w:jc w:val="both"/>
      </w:pPr>
      <w:r>
        <w:t>Пливуть, закривають сонце, вкривають небо...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До якої частини мови відносяться  записані на дошці слова? То з якою частиною мови зв’язані дієслова?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Добре, діти, впоралися ви з цим завданням. Але нам треба трохи відпочити і вирушати далі.</w:t>
      </w:r>
    </w:p>
    <w:p w:rsidR="00E159ED" w:rsidRDefault="00E159ED" w:rsidP="00E159ED">
      <w:pPr>
        <w:pStyle w:val="a3"/>
        <w:numPr>
          <w:ilvl w:val="0"/>
          <w:numId w:val="2"/>
        </w:numPr>
        <w:jc w:val="both"/>
      </w:pPr>
      <w:proofErr w:type="spellStart"/>
      <w:r>
        <w:t>Фізкультхвилинка</w:t>
      </w:r>
      <w:proofErr w:type="spellEnd"/>
      <w:r>
        <w:t>.</w:t>
      </w:r>
    </w:p>
    <w:p w:rsidR="00E159ED" w:rsidRDefault="00E159ED" w:rsidP="00E159ED">
      <w:pPr>
        <w:pStyle w:val="a3"/>
        <w:numPr>
          <w:ilvl w:val="0"/>
          <w:numId w:val="2"/>
        </w:numPr>
        <w:jc w:val="both"/>
      </w:pPr>
      <w:r>
        <w:t>Роль дієслів у реченні.</w:t>
      </w:r>
    </w:p>
    <w:p w:rsidR="00E159ED" w:rsidRDefault="00E159ED" w:rsidP="00E159ED">
      <w:pPr>
        <w:pStyle w:val="a3"/>
        <w:ind w:left="708"/>
        <w:jc w:val="both"/>
      </w:pPr>
      <w:r>
        <w:t>Нас чекає наступна сторінка.</w:t>
      </w:r>
    </w:p>
    <w:p w:rsidR="00E159ED" w:rsidRDefault="00E159ED" w:rsidP="00E159ED">
      <w:pPr>
        <w:pStyle w:val="a3"/>
        <w:ind w:left="708"/>
        <w:jc w:val="center"/>
        <w:rPr>
          <w:b/>
          <w:bCs/>
        </w:rPr>
      </w:pPr>
      <w:r>
        <w:rPr>
          <w:b/>
          <w:bCs/>
        </w:rPr>
        <w:t>Запис речення під диктовку.</w:t>
      </w:r>
    </w:p>
    <w:p w:rsidR="00E159ED" w:rsidRDefault="00E159ED" w:rsidP="00E159ED">
      <w:pPr>
        <w:pStyle w:val="a3"/>
        <w:ind w:left="708"/>
        <w:jc w:val="both"/>
      </w:pPr>
      <w:r>
        <w:t>Книжка допомагає мені у навчанні.</w:t>
      </w:r>
    </w:p>
    <w:p w:rsidR="00E159ED" w:rsidRDefault="00E159ED" w:rsidP="00E159ED">
      <w:pPr>
        <w:pStyle w:val="a3"/>
        <w:ind w:left="708"/>
        <w:jc w:val="both"/>
      </w:pPr>
      <w:r>
        <w:t>У реченні відшукати і підкреслити головні члени речення.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Які ви знаєте головні члени речення.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Як знайти підмет?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Як знайти присудок?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Відшукайте в реченні дієслово. Яким членом речення виступає дієслово? (Присудком)</w:t>
      </w:r>
    </w:p>
    <w:p w:rsidR="00E159ED" w:rsidRDefault="00E159ED" w:rsidP="00E159ED">
      <w:pPr>
        <w:pStyle w:val="a3"/>
        <w:numPr>
          <w:ilvl w:val="0"/>
          <w:numId w:val="2"/>
        </w:numPr>
        <w:jc w:val="both"/>
      </w:pPr>
      <w:r>
        <w:lastRenderedPageBreak/>
        <w:t>Зміна дієслів за числами.</w:t>
      </w:r>
    </w:p>
    <w:p w:rsidR="00E159ED" w:rsidRDefault="00E159ED" w:rsidP="00E159ED">
      <w:pPr>
        <w:pStyle w:val="a3"/>
        <w:ind w:left="708"/>
        <w:jc w:val="both"/>
      </w:pPr>
      <w:r>
        <w:t>– Не барімося, бо у нашій книжці ще є сторінки. На наступній сторінці зміна дієслів за числами.</w:t>
      </w:r>
    </w:p>
    <w:p w:rsidR="00E159ED" w:rsidRDefault="00E159ED" w:rsidP="00E159ED">
      <w:pPr>
        <w:pStyle w:val="a3"/>
        <w:ind w:left="708"/>
        <w:jc w:val="both"/>
      </w:pPr>
      <w:r>
        <w:t>– Як змінюються дієслова? (За числами).</w:t>
      </w:r>
    </w:p>
    <w:p w:rsidR="00E159ED" w:rsidRDefault="00E159ED" w:rsidP="00E159ED">
      <w:pPr>
        <w:pStyle w:val="a3"/>
        <w:ind w:left="708"/>
        <w:jc w:val="both"/>
      </w:pPr>
      <w:r>
        <w:t>–  Скільки є чисел? Які вони?</w:t>
      </w:r>
    </w:p>
    <w:p w:rsidR="00E159ED" w:rsidRDefault="00E159ED" w:rsidP="00E159ED">
      <w:pPr>
        <w:pStyle w:val="a3"/>
        <w:ind w:left="708"/>
        <w:jc w:val="center"/>
        <w:rPr>
          <w:b/>
          <w:bCs/>
        </w:rPr>
      </w:pPr>
      <w:r>
        <w:rPr>
          <w:b/>
          <w:bCs/>
        </w:rPr>
        <w:t>Завдання.</w:t>
      </w:r>
    </w:p>
    <w:p w:rsidR="00E159ED" w:rsidRDefault="00E159ED" w:rsidP="00E159ED">
      <w:pPr>
        <w:pStyle w:val="a3"/>
        <w:ind w:firstLine="708"/>
        <w:jc w:val="both"/>
      </w:pPr>
      <w:r>
        <w:t>Змінити словосполучення так, щоб вони позначали багато предметів. Усно покласти до них питання.</w:t>
      </w:r>
    </w:p>
    <w:p w:rsidR="00E159ED" w:rsidRDefault="00E159ED" w:rsidP="00E159ED">
      <w:pPr>
        <w:pStyle w:val="a3"/>
        <w:ind w:firstLine="708"/>
        <w:jc w:val="both"/>
      </w:pPr>
      <w:r>
        <w:t xml:space="preserve">Учень читав </w:t>
      </w:r>
      <w:r>
        <w:tab/>
      </w:r>
      <w:r>
        <w:tab/>
      </w:r>
      <w:r>
        <w:tab/>
        <w:t>Учні читали</w:t>
      </w:r>
    </w:p>
    <w:p w:rsidR="00E159ED" w:rsidRDefault="00E159ED" w:rsidP="00E159ED">
      <w:pPr>
        <w:pStyle w:val="a3"/>
        <w:ind w:firstLine="708"/>
        <w:jc w:val="both"/>
      </w:pPr>
      <w:r>
        <w:t>Вчитель розповідає</w:t>
      </w:r>
      <w:r>
        <w:tab/>
      </w:r>
      <w:r>
        <w:tab/>
        <w:t>Вчителі розповідають</w:t>
      </w:r>
    </w:p>
    <w:p w:rsidR="00E159ED" w:rsidRDefault="00E159ED" w:rsidP="00E159ED">
      <w:pPr>
        <w:pStyle w:val="a3"/>
        <w:ind w:firstLine="708"/>
        <w:jc w:val="both"/>
      </w:pPr>
      <w:r>
        <w:t>Лікар лікуватиме</w:t>
      </w:r>
      <w:r>
        <w:tab/>
      </w:r>
      <w:r>
        <w:tab/>
      </w:r>
      <w:r>
        <w:tab/>
        <w:t>Лікарі лікуватимуть</w:t>
      </w:r>
    </w:p>
    <w:p w:rsidR="00E159ED" w:rsidRDefault="00E159ED" w:rsidP="00E159ED">
      <w:pPr>
        <w:pStyle w:val="a3"/>
        <w:ind w:firstLine="708"/>
        <w:jc w:val="both"/>
      </w:pPr>
      <w:r>
        <w:t>1 учень біля дошки.</w:t>
      </w:r>
    </w:p>
    <w:p w:rsidR="00E159ED" w:rsidRDefault="00E159ED" w:rsidP="00E159ED">
      <w:pPr>
        <w:pStyle w:val="a3"/>
        <w:numPr>
          <w:ilvl w:val="0"/>
          <w:numId w:val="2"/>
        </w:numPr>
        <w:jc w:val="both"/>
      </w:pPr>
      <w:r>
        <w:t>Самостійна робота.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Ось і наступна сторінка книги.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Які бувають дієслова за значенням?</w:t>
      </w:r>
    </w:p>
    <w:p w:rsidR="00E159ED" w:rsidRDefault="00E159ED" w:rsidP="00E159ED">
      <w:pPr>
        <w:pStyle w:val="a3"/>
        <w:ind w:left="708"/>
        <w:jc w:val="both"/>
      </w:pPr>
      <w:r>
        <w:t>На цій сторінці завдання для двох варіантів.</w:t>
      </w:r>
    </w:p>
    <w:p w:rsidR="00E159ED" w:rsidRDefault="00E159ED" w:rsidP="00E159ED">
      <w:pPr>
        <w:pStyle w:val="a3"/>
        <w:ind w:left="708"/>
        <w:jc w:val="both"/>
      </w:pPr>
      <w:r>
        <w:rPr>
          <w:b/>
          <w:bCs/>
        </w:rPr>
        <w:t>І в.</w:t>
      </w:r>
      <w:r>
        <w:t xml:space="preserve"> Дібрати протилежні за значенням слова.</w:t>
      </w:r>
    </w:p>
    <w:p w:rsidR="00E159ED" w:rsidRDefault="00E159ED" w:rsidP="00E159ED">
      <w:pPr>
        <w:pStyle w:val="a3"/>
        <w:ind w:left="708"/>
        <w:jc w:val="both"/>
      </w:pPr>
      <w:r>
        <w:t>Придає –</w:t>
      </w:r>
    </w:p>
    <w:p w:rsidR="00E159ED" w:rsidRDefault="00E159ED" w:rsidP="00E159ED">
      <w:pPr>
        <w:pStyle w:val="a3"/>
        <w:ind w:left="708"/>
        <w:jc w:val="both"/>
      </w:pPr>
      <w:r>
        <w:t>Говорить –</w:t>
      </w:r>
    </w:p>
    <w:p w:rsidR="00E159ED" w:rsidRDefault="00E159ED" w:rsidP="00E159ED">
      <w:pPr>
        <w:pStyle w:val="a3"/>
        <w:ind w:left="708"/>
        <w:jc w:val="both"/>
      </w:pPr>
      <w:r>
        <w:t>Плаче –</w:t>
      </w:r>
    </w:p>
    <w:p w:rsidR="00E159ED" w:rsidRDefault="00E159ED" w:rsidP="00E159ED">
      <w:pPr>
        <w:pStyle w:val="a3"/>
        <w:ind w:left="708"/>
        <w:jc w:val="both"/>
      </w:pPr>
      <w:r>
        <w:rPr>
          <w:b/>
          <w:bCs/>
        </w:rPr>
        <w:t>ІІ в.</w:t>
      </w:r>
      <w:r>
        <w:t xml:space="preserve"> Дібрати близькі за значенням дієслова.</w:t>
      </w:r>
    </w:p>
    <w:p w:rsidR="00E159ED" w:rsidRDefault="00E159ED" w:rsidP="00E159ED">
      <w:pPr>
        <w:pStyle w:val="a3"/>
        <w:ind w:left="708"/>
        <w:jc w:val="both"/>
      </w:pPr>
      <w:r>
        <w:t>Говорю,...</w:t>
      </w:r>
    </w:p>
    <w:p w:rsidR="00E159ED" w:rsidRDefault="00E159ED" w:rsidP="00E159ED">
      <w:pPr>
        <w:pStyle w:val="a3"/>
        <w:ind w:left="708"/>
        <w:jc w:val="both"/>
      </w:pPr>
      <w:r>
        <w:t>Крокую,...</w:t>
      </w:r>
    </w:p>
    <w:p w:rsidR="00E159ED" w:rsidRDefault="00E159ED" w:rsidP="00E159ED">
      <w:pPr>
        <w:pStyle w:val="a3"/>
        <w:ind w:left="708"/>
        <w:jc w:val="both"/>
      </w:pPr>
      <w:r>
        <w:t>Міркую,...</w:t>
      </w:r>
    </w:p>
    <w:p w:rsidR="00E159ED" w:rsidRDefault="00E159ED" w:rsidP="00E159ED">
      <w:pPr>
        <w:pStyle w:val="a3"/>
        <w:ind w:left="708"/>
        <w:jc w:val="both"/>
      </w:pPr>
      <w:r>
        <w:t>Зачитує свої роботи кілька учнів.</w:t>
      </w:r>
    </w:p>
    <w:p w:rsidR="00E159ED" w:rsidRDefault="00E159ED" w:rsidP="00E159ED">
      <w:pPr>
        <w:pStyle w:val="a3"/>
        <w:ind w:left="708"/>
        <w:jc w:val="both"/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>
        <w:rPr>
          <w:b/>
          <w:bCs/>
          <w:lang w:val="ru-RU"/>
        </w:rPr>
        <w:t xml:space="preserve">. </w:t>
      </w:r>
      <w:r>
        <w:rPr>
          <w:b/>
          <w:bCs/>
        </w:rPr>
        <w:t>Розвиток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мовлення.</w:t>
      </w:r>
      <w:proofErr w:type="gramEnd"/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Ми дійшли до передостанньої сторінки нашої чарівної книги. І тут вона просить скласти розповідне, питальне і спонукальне речення про неї, тобто про книгу.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Але спершу пригадаємо яке речення називається розповідним?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lastRenderedPageBreak/>
        <w:t>Яке речення називається питальним?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Яке речення називається спонукальним?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Які ви знаєте спонукання до дії?</w:t>
      </w:r>
    </w:p>
    <w:p w:rsidR="00E159ED" w:rsidRDefault="00E159ED" w:rsidP="00E159ED">
      <w:pPr>
        <w:pStyle w:val="a3"/>
        <w:ind w:left="708"/>
        <w:jc w:val="both"/>
      </w:pPr>
      <w:r>
        <w:t>Діти придумують і усно кажуть свої речення.</w:t>
      </w:r>
    </w:p>
    <w:p w:rsidR="00E159ED" w:rsidRDefault="00E159ED" w:rsidP="00E159ED">
      <w:pPr>
        <w:pStyle w:val="a3"/>
        <w:ind w:left="708"/>
        <w:jc w:val="both"/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>
        <w:rPr>
          <w:b/>
          <w:bCs/>
        </w:rPr>
        <w:t>І.</w:t>
      </w:r>
      <w:proofErr w:type="gramEnd"/>
      <w:r>
        <w:rPr>
          <w:b/>
          <w:bCs/>
        </w:rPr>
        <w:t xml:space="preserve"> Виховна бесіда.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Ось і остання сторінка нашої гості. Давайте прочитаємо, що ж тут пише? (Читаю з книжки)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То для чого нам потрібні книжки?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Як ми маємо до них ставитися?</w:t>
      </w:r>
    </w:p>
    <w:p w:rsidR="00E159ED" w:rsidRDefault="00E159ED" w:rsidP="00E159ED">
      <w:pPr>
        <w:pStyle w:val="a3"/>
        <w:ind w:left="708"/>
        <w:jc w:val="both"/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>
        <w:rPr>
          <w:b/>
          <w:bCs/>
        </w:rPr>
        <w:t>ІІ.</w:t>
      </w:r>
      <w:proofErr w:type="gramEnd"/>
      <w:r>
        <w:rPr>
          <w:b/>
          <w:bCs/>
        </w:rPr>
        <w:t xml:space="preserve"> Підсумок уроку.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Яку частину мови ми закінчили вивчати?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Яка частина мови називається дієсловом?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Яку роль відіграють дієслова у мовленні?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З якою частиною мови зв’язані дієслова?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Яким членом речення вони виступають?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Як змінюються дієслова? (За числами).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Які є дієслова за значення?</w:t>
      </w:r>
    </w:p>
    <w:p w:rsidR="00E159ED" w:rsidRDefault="00E159ED" w:rsidP="00E159ED">
      <w:pPr>
        <w:pStyle w:val="a3"/>
        <w:numPr>
          <w:ilvl w:val="0"/>
          <w:numId w:val="1"/>
        </w:numPr>
        <w:jc w:val="both"/>
      </w:pPr>
      <w:r>
        <w:t>Ви дуже гарно попрацювали сьогодні на уроці. Я задоволена вашою роботою.</w:t>
      </w:r>
    </w:p>
    <w:p w:rsidR="00D96DCB" w:rsidRDefault="00D96DCB"/>
    <w:sectPr w:rsidR="00D96DCB" w:rsidSect="00970108">
      <w:pgSz w:w="11906" w:h="16838"/>
      <w:pgMar w:top="1134" w:right="850" w:bottom="1134" w:left="1701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53F6"/>
    <w:multiLevelType w:val="hybridMultilevel"/>
    <w:tmpl w:val="2CFADEB0"/>
    <w:lvl w:ilvl="0" w:tplc="3878C4E6">
      <w:start w:val="5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AB77B04"/>
    <w:multiLevelType w:val="hybridMultilevel"/>
    <w:tmpl w:val="8D94CAD4"/>
    <w:lvl w:ilvl="0" w:tplc="35BAA3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FF"/>
    <w:rsid w:val="001A6344"/>
    <w:rsid w:val="004B0CFF"/>
    <w:rsid w:val="00970108"/>
    <w:rsid w:val="009856CC"/>
    <w:rsid w:val="00D96DCB"/>
    <w:rsid w:val="00E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59ED"/>
    <w:pPr>
      <w:spacing w:line="360" w:lineRule="auto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E159E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59ED"/>
    <w:pPr>
      <w:spacing w:line="360" w:lineRule="auto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E159E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BCD6-0EC5-47AB-A5A9-D0E7F74B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4326</Characters>
  <Application>Microsoft Office Word</Application>
  <DocSecurity>0</DocSecurity>
  <Lines>36</Lines>
  <Paragraphs>10</Paragraphs>
  <ScaleCrop>false</ScaleCrop>
  <Company>*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2012-05-30T15:25:00Z</dcterms:created>
  <dcterms:modified xsi:type="dcterms:W3CDTF">2012-06-08T05:20:00Z</dcterms:modified>
</cp:coreProperties>
</file>